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pacing w:val="20"/>
          <w:kern w:val="36"/>
          <w:sz w:val="32"/>
          <w:szCs w:val="32"/>
        </w:rPr>
      </w:pPr>
      <w:r>
        <w:rPr>
          <w:rFonts w:hint="eastAsia" w:ascii="黑体" w:hAnsi="黑体" w:eastAsia="黑体"/>
          <w:spacing w:val="20"/>
          <w:kern w:val="36"/>
          <w:sz w:val="32"/>
          <w:szCs w:val="32"/>
        </w:rPr>
        <w:t>十八届北京市职业技能大赛</w:t>
      </w:r>
    </w:p>
    <w:p>
      <w:pPr>
        <w:jc w:val="center"/>
        <w:rPr>
          <w:rFonts w:ascii="黑体" w:hAnsi="黑体" w:eastAsia="黑体"/>
          <w:spacing w:val="20"/>
          <w:kern w:val="36"/>
          <w:sz w:val="32"/>
          <w:szCs w:val="32"/>
        </w:rPr>
      </w:pPr>
      <w:r>
        <w:rPr>
          <w:rFonts w:hint="eastAsia" w:ascii="黑体" w:hAnsi="黑体" w:eastAsia="黑体"/>
          <w:spacing w:val="20"/>
          <w:kern w:val="36"/>
          <w:sz w:val="32"/>
          <w:szCs w:val="32"/>
        </w:rPr>
        <w:t xml:space="preserve"> 装订工实际操作（精装联动生产线）</w:t>
      </w:r>
      <w:r>
        <w:rPr>
          <w:rFonts w:hint="eastAsia" w:ascii="黑体" w:hAnsi="黑体" w:eastAsia="黑体"/>
          <w:spacing w:val="20"/>
          <w:kern w:val="36"/>
          <w:sz w:val="32"/>
          <w:szCs w:val="32"/>
          <w:lang w:eastAsia="zh-CN"/>
        </w:rPr>
        <w:t>复赛</w:t>
      </w:r>
      <w:bookmarkStart w:id="0" w:name="_GoBack"/>
      <w:bookmarkEnd w:id="0"/>
      <w:r>
        <w:rPr>
          <w:rFonts w:hint="eastAsia" w:ascii="黑体" w:hAnsi="黑体" w:eastAsia="黑体"/>
          <w:spacing w:val="20"/>
          <w:kern w:val="36"/>
          <w:sz w:val="32"/>
          <w:szCs w:val="32"/>
        </w:rPr>
        <w:t>试题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姓名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/>
          <w:sz w:val="28"/>
          <w:szCs w:val="28"/>
        </w:rPr>
        <w:t xml:space="preserve">  选手编号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 xml:space="preserve"> 单位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/>
          <w:sz w:val="28"/>
          <w:szCs w:val="28"/>
        </w:rPr>
        <w:t>分数：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一、考试内容：</w:t>
      </w:r>
    </w:p>
    <w:p>
      <w:pPr>
        <w:spacing w:after="0" w:line="500" w:lineRule="exact"/>
        <w:ind w:left="140" w:firstLine="560" w:firstLineChars="200"/>
        <w:jc w:val="both"/>
        <w:rPr>
          <w:rFonts w:ascii="仿宋" w:hAnsi="仿宋" w:eastAsia="仿宋" w:cs="Arial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1．在规定时间内</w:t>
      </w:r>
      <w:r>
        <w:rPr>
          <w:rFonts w:hint="eastAsia" w:ascii="仿宋" w:hAnsi="仿宋" w:eastAsia="仿宋" w:cs="Arial"/>
          <w:sz w:val="28"/>
          <w:szCs w:val="28"/>
        </w:rPr>
        <w:t>在10</w:t>
      </w:r>
      <w:r>
        <w:rPr>
          <w:rFonts w:ascii="仿宋" w:hAnsi="仿宋" w:eastAsia="仿宋" w:cs="Arial"/>
          <w:sz w:val="28"/>
          <w:szCs w:val="28"/>
        </w:rPr>
        <w:t>0</w:t>
      </w:r>
      <w:r>
        <w:rPr>
          <w:rFonts w:hint="eastAsia" w:ascii="仿宋" w:hAnsi="仿宋" w:eastAsia="仿宋" w:cs="Arial"/>
          <w:sz w:val="28"/>
          <w:szCs w:val="28"/>
        </w:rPr>
        <w:t>套半成品的基础上生产不低于70本产品。</w:t>
      </w:r>
    </w:p>
    <w:p>
      <w:pPr>
        <w:spacing w:after="0" w:line="500" w:lineRule="exact"/>
        <w:ind w:left="140" w:firstLine="560" w:firstLineChars="200"/>
        <w:jc w:val="both"/>
        <w:rPr>
          <w:rFonts w:ascii="仿宋" w:hAnsi="仿宋" w:eastAsia="仿宋" w:cs="Arial"/>
          <w:sz w:val="28"/>
          <w:szCs w:val="28"/>
        </w:rPr>
      </w:pPr>
      <w:r>
        <w:rPr>
          <w:rFonts w:hint="eastAsia" w:ascii="仿宋" w:hAnsi="仿宋" w:eastAsia="仿宋" w:cs="Arial"/>
          <w:sz w:val="28"/>
          <w:szCs w:val="28"/>
        </w:rPr>
        <w:t>2．产品规格为：圆背精装有堵头布起脊书册。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 w:cs="Arial"/>
          <w:sz w:val="28"/>
          <w:szCs w:val="28"/>
        </w:rPr>
      </w:pPr>
      <w:r>
        <w:rPr>
          <w:rFonts w:hint="eastAsia" w:ascii="仿宋" w:hAnsi="仿宋" w:eastAsia="仿宋" w:cs="Arial"/>
          <w:sz w:val="28"/>
          <w:szCs w:val="28"/>
        </w:rPr>
        <w:t>书芯尺寸145×100mm;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 w:cs="Arial"/>
          <w:sz w:val="28"/>
          <w:szCs w:val="28"/>
        </w:rPr>
      </w:pPr>
      <w:r>
        <w:rPr>
          <w:rFonts w:hint="eastAsia" w:ascii="仿宋" w:hAnsi="仿宋" w:eastAsia="仿宋" w:cs="Arial"/>
          <w:sz w:val="28"/>
          <w:szCs w:val="28"/>
        </w:rPr>
        <w:t>书芯62g16帖（4折16页）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 w:cs="Arial"/>
          <w:sz w:val="28"/>
          <w:szCs w:val="28"/>
        </w:rPr>
      </w:pPr>
      <w:r>
        <w:rPr>
          <w:rFonts w:hint="eastAsia" w:ascii="仿宋" w:hAnsi="仿宋" w:eastAsia="仿宋" w:cs="Arial"/>
          <w:sz w:val="28"/>
          <w:szCs w:val="28"/>
        </w:rPr>
        <w:t>纸板厚度2mm</w:t>
      </w:r>
    </w:p>
    <w:p>
      <w:pPr>
        <w:spacing w:after="0" w:line="500" w:lineRule="exact"/>
        <w:ind w:left="140" w:firstLine="560" w:firstLineChars="200"/>
        <w:jc w:val="both"/>
        <w:rPr>
          <w:rFonts w:ascii="仿宋" w:hAnsi="仿宋" w:eastAsia="仿宋" w:cs="Arial"/>
          <w:sz w:val="28"/>
          <w:szCs w:val="28"/>
        </w:rPr>
      </w:pPr>
      <w:r>
        <w:rPr>
          <w:rFonts w:hint="eastAsia" w:ascii="仿宋" w:hAnsi="仿宋" w:eastAsia="仿宋" w:cs="Arial"/>
          <w:sz w:val="28"/>
          <w:szCs w:val="28"/>
        </w:rPr>
        <w:t>3．选出合格品7</w:t>
      </w:r>
      <w:r>
        <w:rPr>
          <w:rFonts w:ascii="仿宋" w:hAnsi="仿宋" w:eastAsia="仿宋" w:cs="Arial"/>
          <w:sz w:val="28"/>
          <w:szCs w:val="28"/>
        </w:rPr>
        <w:t>0</w:t>
      </w:r>
      <w:r>
        <w:rPr>
          <w:rFonts w:hint="eastAsia" w:ascii="仿宋" w:hAnsi="仿宋" w:eastAsia="仿宋" w:cs="Arial"/>
          <w:sz w:val="28"/>
          <w:szCs w:val="28"/>
        </w:rPr>
        <w:t>本，其中含</w:t>
      </w:r>
      <w:r>
        <w:rPr>
          <w:rFonts w:ascii="仿宋" w:hAnsi="仿宋" w:eastAsia="仿宋" w:cs="Arial"/>
          <w:sz w:val="28"/>
          <w:szCs w:val="28"/>
        </w:rPr>
        <w:t>10</w:t>
      </w:r>
      <w:r>
        <w:rPr>
          <w:rFonts w:hint="eastAsia" w:ascii="仿宋" w:hAnsi="仿宋" w:eastAsia="仿宋" w:cs="Arial"/>
          <w:sz w:val="28"/>
          <w:szCs w:val="28"/>
        </w:rPr>
        <w:t>本优质品，并作说明 。</w:t>
      </w:r>
    </w:p>
    <w:p>
      <w:pPr>
        <w:spacing w:after="0" w:line="500" w:lineRule="exact"/>
        <w:ind w:left="140" w:firstLine="560" w:firstLineChars="200"/>
        <w:jc w:val="both"/>
        <w:rPr>
          <w:rFonts w:ascii="仿宋" w:hAnsi="仿宋" w:eastAsia="仿宋" w:cs="Arial"/>
          <w:sz w:val="28"/>
          <w:szCs w:val="28"/>
        </w:rPr>
      </w:pPr>
      <w:r>
        <w:rPr>
          <w:rFonts w:hint="eastAsia" w:ascii="仿宋" w:hAnsi="仿宋" w:eastAsia="仿宋" w:cs="Arial"/>
          <w:sz w:val="28"/>
          <w:szCs w:val="28"/>
        </w:rPr>
        <w:t>4．在操作中正确分析故障原因，迅速有效解决。</w:t>
      </w:r>
    </w:p>
    <w:p>
      <w:pPr>
        <w:spacing w:after="0" w:line="500" w:lineRule="exact"/>
        <w:ind w:left="140"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5．根据所提供书芯，计算书芯及书封壳各用料规格尺寸。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二、技术要求：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1．比赛设备为</w:t>
      </w:r>
      <w:r>
        <w:rPr>
          <w:rFonts w:hint="eastAsia" w:ascii="仿宋" w:hAnsi="仿宋" w:eastAsia="仿宋" w:cs="Arial"/>
          <w:sz w:val="28"/>
          <w:szCs w:val="28"/>
        </w:rPr>
        <w:t>精装联动生产线 （机型不限）。</w:t>
      </w:r>
      <w:r>
        <w:rPr>
          <w:rFonts w:hint="eastAsia" w:ascii="仿宋" w:hAnsi="仿宋" w:eastAsia="仿宋"/>
          <w:sz w:val="28"/>
          <w:szCs w:val="28"/>
        </w:rPr>
        <w:t>由选手所在单位提供。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2．比赛封面和书帖由组委会提供， 每位选手限定为100本锁好半成品书芯，禁止使用非比赛用书芯(书封壳和书芯由参赛单位在上机比赛前制作完成)。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3．定规，调试、生产各环节操作正确。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4．产品质量符合要求。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5．选手完成书籍装订时间为120分钟，完成产品质量鉴别的时间为10分钟，计算书芯及书封壳各用料规格尺寸时间20分钟。不得延长时间。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6．比赛要注意安全，当发现选手的操作可能出现人身、设备及产品事故时，裁判员要及时提醒考生，必要时要终止考试，选手必须服从裁判员的决定，以确保安全。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7．选手可选一名助手协助完成一些辅助性操作。辅助性操作限定在输毛本、接书，协助选手完成一个人无法完成的调机操作等。主要操作必须由选手自己动手完成，不得由他人代替。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三、计算将所提供书芯加工成</w:t>
      </w:r>
      <w:r>
        <w:rPr>
          <w:rFonts w:hint="eastAsia" w:ascii="仿宋" w:hAnsi="仿宋" w:eastAsia="仿宋" w:cs="Arial"/>
          <w:sz w:val="28"/>
          <w:szCs w:val="28"/>
        </w:rPr>
        <w:t>圆背精装起脊有堵头、丝带书册</w:t>
      </w:r>
      <w:r>
        <w:rPr>
          <w:rFonts w:hint="eastAsia" w:ascii="仿宋" w:hAnsi="仿宋" w:eastAsia="仿宋"/>
          <w:sz w:val="28"/>
          <w:szCs w:val="28"/>
        </w:rPr>
        <w:t>，纸板厚度3mm.计算书芯及书封壳各用料规格尺寸。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1．确定所提供书芯尺寸；</w:t>
      </w:r>
    </w:p>
    <w:p>
      <w:pPr>
        <w:spacing w:after="0" w:line="500" w:lineRule="exact"/>
        <w:ind w:firstLine="560" w:firstLineChars="200"/>
        <w:jc w:val="both"/>
        <w:rPr>
          <w:rFonts w:hint="eastAsia" w:ascii="仿宋" w:hAnsi="仿宋" w:eastAsia="仿宋"/>
          <w:sz w:val="28"/>
          <w:szCs w:val="28"/>
        </w:rPr>
      </w:pP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2．计算书芯各用料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3．计算书封壳各用料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四、比赛结束后在裁判的监督下按顺序打二个包，包上注明选手姓名及单位。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第一包： 将60本合格品贴封条打一包，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第二包： 将试卷、 执裁记录、优质品样本10本、一本加工好未套合书芯 贴封条打一包，妥善保存勿损坏。</w:t>
      </w: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73043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1218BC"/>
    <w:rsid w:val="001678DD"/>
    <w:rsid w:val="001E7902"/>
    <w:rsid w:val="00323B43"/>
    <w:rsid w:val="003D37D8"/>
    <w:rsid w:val="00426133"/>
    <w:rsid w:val="004358AB"/>
    <w:rsid w:val="004B3E57"/>
    <w:rsid w:val="00514A2F"/>
    <w:rsid w:val="00611DDD"/>
    <w:rsid w:val="00655C29"/>
    <w:rsid w:val="008317D9"/>
    <w:rsid w:val="0085086A"/>
    <w:rsid w:val="008B7726"/>
    <w:rsid w:val="009670F7"/>
    <w:rsid w:val="00993077"/>
    <w:rsid w:val="009D0DA5"/>
    <w:rsid w:val="009F3E9B"/>
    <w:rsid w:val="00A30785"/>
    <w:rsid w:val="00AE1366"/>
    <w:rsid w:val="00B952D9"/>
    <w:rsid w:val="00BB2EF2"/>
    <w:rsid w:val="00C0379A"/>
    <w:rsid w:val="00C61CDD"/>
    <w:rsid w:val="00CB34B9"/>
    <w:rsid w:val="00D31D50"/>
    <w:rsid w:val="00DD315C"/>
    <w:rsid w:val="00DD5C85"/>
    <w:rsid w:val="00E13526"/>
    <w:rsid w:val="00EC629F"/>
    <w:rsid w:val="00FE4C45"/>
    <w:rsid w:val="5173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rFonts w:ascii="Tahoma" w:hAnsi="Tahoma"/>
      <w:sz w:val="18"/>
      <w:szCs w:val="18"/>
    </w:rPr>
  </w:style>
  <w:style w:type="paragraph" w:styleId="8">
    <w:name w:val="List Paragraph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</Words>
  <Characters>713</Characters>
  <Lines>5</Lines>
  <Paragraphs>1</Paragraphs>
  <TotalTime>56</TotalTime>
  <ScaleCrop>false</ScaleCrop>
  <LinksUpToDate>false</LinksUpToDate>
  <CharactersWithSpaces>836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张润华</dc:creator>
  <cp:lastModifiedBy>a</cp:lastModifiedBy>
  <cp:lastPrinted>2018-07-18T02:31:00Z</cp:lastPrinted>
  <dcterms:modified xsi:type="dcterms:W3CDTF">2018-08-08T01:54:05Z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